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5C6" w:rsidRPr="009E25C6" w:rsidRDefault="00C231C1" w:rsidP="00C231C1">
      <w:pPr>
        <w:tabs>
          <w:tab w:val="left" w:pos="7560"/>
        </w:tabs>
      </w:pP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3959709E" wp14:editId="37423E0F">
            <wp:simplePos x="0" y="0"/>
            <wp:positionH relativeFrom="margin">
              <wp:posOffset>4167505</wp:posOffset>
            </wp:positionH>
            <wp:positionV relativeFrom="paragraph">
              <wp:posOffset>-194945</wp:posOffset>
            </wp:positionV>
            <wp:extent cx="1677431" cy="949344"/>
            <wp:effectExtent l="0" t="0" r="0" b="317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service civique 201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431" cy="949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inline distT="0" distB="0" distL="0" distR="0" wp14:anchorId="1997429F" wp14:editId="5AE38894">
            <wp:extent cx="2409825" cy="796744"/>
            <wp:effectExtent l="0" t="0" r="0" b="3810"/>
            <wp:docPr id="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22808" cy="801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9E25C6" w:rsidRDefault="009E25C6" w:rsidP="009E25C6">
      <w:pPr>
        <w:tabs>
          <w:tab w:val="left" w:pos="1092"/>
        </w:tabs>
      </w:pPr>
    </w:p>
    <w:p w:rsidR="009E25C6" w:rsidRDefault="005B242D" w:rsidP="009E25C6">
      <w:pPr>
        <w:tabs>
          <w:tab w:val="left" w:pos="1092"/>
        </w:tabs>
      </w:pPr>
      <w:r>
        <w:t xml:space="preserve">Toutes activités connexes à l’activité handball d’entrainement, </w:t>
      </w:r>
    </w:p>
    <w:tbl>
      <w:tblPr>
        <w:tblStyle w:val="Grilledutableau"/>
        <w:tblW w:w="10343" w:type="dxa"/>
        <w:jc w:val="center"/>
        <w:tblLook w:val="04A0" w:firstRow="1" w:lastRow="0" w:firstColumn="1" w:lastColumn="0" w:noHBand="0" w:noVBand="1"/>
      </w:tblPr>
      <w:tblGrid>
        <w:gridCol w:w="1980"/>
        <w:gridCol w:w="8363"/>
      </w:tblGrid>
      <w:tr w:rsidR="00917FAF" w:rsidTr="00D476B9">
        <w:trPr>
          <w:jc w:val="center"/>
        </w:trPr>
        <w:tc>
          <w:tcPr>
            <w:tcW w:w="1980" w:type="dxa"/>
          </w:tcPr>
          <w:p w:rsidR="00917FAF" w:rsidRDefault="00917FAF" w:rsidP="00D476B9">
            <w:pPr>
              <w:tabs>
                <w:tab w:val="left" w:pos="1092"/>
              </w:tabs>
            </w:pPr>
            <w:r>
              <w:t>Thématiques dans l’agrément collectif fédéral</w:t>
            </w:r>
          </w:p>
        </w:tc>
        <w:tc>
          <w:tcPr>
            <w:tcW w:w="8363" w:type="dxa"/>
          </w:tcPr>
          <w:p w:rsidR="00917FAF" w:rsidRDefault="00917FAF" w:rsidP="00D476B9">
            <w:pPr>
              <w:tabs>
                <w:tab w:val="left" w:pos="1092"/>
              </w:tabs>
            </w:pPr>
            <w:r>
              <w:t>Actions à confier aux volontaires</w:t>
            </w:r>
          </w:p>
        </w:tc>
      </w:tr>
      <w:tr w:rsidR="009E25C6" w:rsidTr="00D476B9">
        <w:trPr>
          <w:jc w:val="center"/>
        </w:trPr>
        <w:tc>
          <w:tcPr>
            <w:tcW w:w="1980" w:type="dxa"/>
          </w:tcPr>
          <w:p w:rsidR="00E00350" w:rsidRDefault="00917FAF" w:rsidP="009E25C6">
            <w:pPr>
              <w:tabs>
                <w:tab w:val="left" w:pos="1092"/>
              </w:tabs>
            </w:pPr>
            <w:r>
              <w:t>Santé</w:t>
            </w:r>
          </w:p>
          <w:p w:rsidR="00E00350" w:rsidRDefault="00E00350" w:rsidP="009E25C6">
            <w:pPr>
              <w:tabs>
                <w:tab w:val="left" w:pos="1092"/>
              </w:tabs>
            </w:pPr>
          </w:p>
          <w:p w:rsidR="00E00350" w:rsidRDefault="00E00350" w:rsidP="009E25C6">
            <w:pPr>
              <w:tabs>
                <w:tab w:val="left" w:pos="1092"/>
              </w:tabs>
            </w:pPr>
          </w:p>
        </w:tc>
        <w:tc>
          <w:tcPr>
            <w:tcW w:w="8363" w:type="dxa"/>
          </w:tcPr>
          <w:p w:rsidR="009E25C6" w:rsidRDefault="000F6013" w:rsidP="009E25C6">
            <w:pPr>
              <w:tabs>
                <w:tab w:val="left" w:pos="1092"/>
              </w:tabs>
            </w:pPr>
            <w:r>
              <w:t>-</w:t>
            </w:r>
            <w:r w:rsidR="005B242D">
              <w:t xml:space="preserve"> relation avec les structures santé du territoire d’action (maison de la santé, CCAS, mairie, …) pour mise en place d’un diagnostic santé et/ou d’information vers les licenciés et environnants</w:t>
            </w:r>
          </w:p>
          <w:p w:rsidR="000F6013" w:rsidRDefault="000F6013" w:rsidP="009E25C6">
            <w:pPr>
              <w:tabs>
                <w:tab w:val="left" w:pos="1092"/>
              </w:tabs>
            </w:pPr>
            <w:r>
              <w:t>-</w:t>
            </w:r>
            <w:r w:rsidR="005B242D">
              <w:t xml:space="preserve"> animation de stand de prévention autour de problématique de santé (obésité, hygiène, alimentation) </w:t>
            </w:r>
          </w:p>
          <w:p w:rsidR="000F6013" w:rsidRDefault="000F6013" w:rsidP="009E25C6">
            <w:pPr>
              <w:tabs>
                <w:tab w:val="left" w:pos="1092"/>
              </w:tabs>
            </w:pPr>
            <w:r>
              <w:t>-</w:t>
            </w:r>
            <w:r w:rsidR="005B242D">
              <w:t xml:space="preserve"> mise en place d’une charte santé au sein du club</w:t>
            </w:r>
          </w:p>
          <w:p w:rsidR="000F6013" w:rsidRDefault="000F6013" w:rsidP="009E25C6">
            <w:pPr>
              <w:tabs>
                <w:tab w:val="left" w:pos="1092"/>
              </w:tabs>
            </w:pPr>
            <w:r>
              <w:t>-</w:t>
            </w:r>
            <w:r w:rsidR="005B242D">
              <w:t xml:space="preserve"> </w:t>
            </w:r>
            <w:r w:rsidR="003219C8">
              <w:t xml:space="preserve">faire en sorte que l’activité Handfit soit connue comme action « santé-sport » par les structures associatives locales </w:t>
            </w:r>
          </w:p>
          <w:p w:rsidR="000F6013" w:rsidRDefault="003219C8" w:rsidP="009E25C6">
            <w:pPr>
              <w:tabs>
                <w:tab w:val="left" w:pos="1092"/>
              </w:tabs>
            </w:pPr>
            <w:r>
              <w:t xml:space="preserve">- lien avec des étudiants (staps ou action sociale santé) qui pourraient proposer des expérimentations </w:t>
            </w:r>
          </w:p>
          <w:p w:rsidR="005A6DF2" w:rsidRDefault="005A6DF2" w:rsidP="009E25C6">
            <w:pPr>
              <w:tabs>
                <w:tab w:val="left" w:pos="1092"/>
              </w:tabs>
            </w:pPr>
            <w:r>
              <w:t>-Favoriser la mise en place d’action sur la thématique faisant la promotion de l’euro 2018</w:t>
            </w:r>
          </w:p>
        </w:tc>
      </w:tr>
      <w:tr w:rsidR="009E25C6" w:rsidTr="00D476B9">
        <w:trPr>
          <w:jc w:val="center"/>
        </w:trPr>
        <w:tc>
          <w:tcPr>
            <w:tcW w:w="1980" w:type="dxa"/>
          </w:tcPr>
          <w:p w:rsidR="009E25C6" w:rsidRDefault="00917FAF" w:rsidP="009E25C6">
            <w:pPr>
              <w:tabs>
                <w:tab w:val="left" w:pos="1092"/>
              </w:tabs>
            </w:pPr>
            <w:r>
              <w:t>Parentalité</w:t>
            </w:r>
          </w:p>
          <w:p w:rsidR="00E00350" w:rsidRDefault="00E00350" w:rsidP="009E25C6">
            <w:pPr>
              <w:tabs>
                <w:tab w:val="left" w:pos="1092"/>
              </w:tabs>
            </w:pPr>
          </w:p>
          <w:p w:rsidR="00E00350" w:rsidRDefault="00E00350" w:rsidP="009E25C6">
            <w:pPr>
              <w:tabs>
                <w:tab w:val="left" w:pos="1092"/>
              </w:tabs>
            </w:pPr>
          </w:p>
        </w:tc>
        <w:tc>
          <w:tcPr>
            <w:tcW w:w="8363" w:type="dxa"/>
          </w:tcPr>
          <w:p w:rsidR="009E25C6" w:rsidRDefault="000F6013" w:rsidP="009E25C6">
            <w:pPr>
              <w:tabs>
                <w:tab w:val="left" w:pos="1092"/>
              </w:tabs>
            </w:pPr>
            <w:r>
              <w:t>-</w:t>
            </w:r>
            <w:r w:rsidR="005B242D">
              <w:t xml:space="preserve"> Mise en place d’un groupe de parents dans le club </w:t>
            </w:r>
          </w:p>
          <w:p w:rsidR="000F6013" w:rsidRDefault="000F6013" w:rsidP="009E25C6">
            <w:pPr>
              <w:tabs>
                <w:tab w:val="left" w:pos="1092"/>
              </w:tabs>
            </w:pPr>
            <w:r>
              <w:t>-</w:t>
            </w:r>
            <w:r w:rsidR="005B242D">
              <w:t xml:space="preserve"> organisation de sortie à thème avec les parents et les enfants </w:t>
            </w:r>
          </w:p>
          <w:p w:rsidR="000F6013" w:rsidRDefault="000F6013" w:rsidP="009E25C6">
            <w:pPr>
              <w:tabs>
                <w:tab w:val="left" w:pos="1092"/>
              </w:tabs>
            </w:pPr>
            <w:r>
              <w:t>-</w:t>
            </w:r>
            <w:r w:rsidR="005B242D">
              <w:t xml:space="preserve"> organisation de rencontre-débat avec des réseaux spécialisé autour de la parentalité (REEAP / CAF …) </w:t>
            </w:r>
          </w:p>
          <w:p w:rsidR="000F6013" w:rsidRDefault="000F6013" w:rsidP="009E25C6">
            <w:pPr>
              <w:tabs>
                <w:tab w:val="left" w:pos="1092"/>
              </w:tabs>
            </w:pPr>
            <w:r>
              <w:t>-</w:t>
            </w:r>
            <w:r w:rsidR="003219C8">
              <w:t xml:space="preserve"> mettre en place des solutions pour permettre l’activité des femmes seules avec leurs enfants</w:t>
            </w:r>
          </w:p>
          <w:p w:rsidR="000F6013" w:rsidRDefault="005A6DF2" w:rsidP="009E25C6">
            <w:pPr>
              <w:tabs>
                <w:tab w:val="left" w:pos="1092"/>
              </w:tabs>
            </w:pPr>
            <w:r>
              <w:t>-Favoriser la mise en place d’action sur la thématique faisant la promotion de l’euro 2018</w:t>
            </w:r>
          </w:p>
        </w:tc>
      </w:tr>
      <w:tr w:rsidR="009E25C6" w:rsidTr="00D476B9">
        <w:trPr>
          <w:jc w:val="center"/>
        </w:trPr>
        <w:tc>
          <w:tcPr>
            <w:tcW w:w="1980" w:type="dxa"/>
          </w:tcPr>
          <w:p w:rsidR="009E25C6" w:rsidRDefault="00917FAF" w:rsidP="009E25C6">
            <w:pPr>
              <w:tabs>
                <w:tab w:val="left" w:pos="1092"/>
              </w:tabs>
            </w:pPr>
            <w:r>
              <w:t xml:space="preserve">Handicap </w:t>
            </w:r>
          </w:p>
          <w:p w:rsidR="00E00350" w:rsidRDefault="00E00350" w:rsidP="009E25C6">
            <w:pPr>
              <w:tabs>
                <w:tab w:val="left" w:pos="1092"/>
              </w:tabs>
            </w:pPr>
          </w:p>
          <w:p w:rsidR="00E00350" w:rsidRDefault="00E00350" w:rsidP="009E25C6">
            <w:pPr>
              <w:tabs>
                <w:tab w:val="left" w:pos="1092"/>
              </w:tabs>
            </w:pPr>
          </w:p>
          <w:p w:rsidR="00E00350" w:rsidRDefault="00E00350" w:rsidP="009E25C6">
            <w:pPr>
              <w:tabs>
                <w:tab w:val="left" w:pos="1092"/>
              </w:tabs>
            </w:pPr>
          </w:p>
          <w:p w:rsidR="00E00350" w:rsidRDefault="00E00350" w:rsidP="009E25C6">
            <w:pPr>
              <w:tabs>
                <w:tab w:val="left" w:pos="1092"/>
              </w:tabs>
            </w:pPr>
          </w:p>
        </w:tc>
        <w:tc>
          <w:tcPr>
            <w:tcW w:w="8363" w:type="dxa"/>
          </w:tcPr>
          <w:p w:rsidR="009E25C6" w:rsidRDefault="00917FAF" w:rsidP="009E25C6">
            <w:pPr>
              <w:tabs>
                <w:tab w:val="left" w:pos="1092"/>
              </w:tabs>
            </w:pPr>
            <w:r>
              <w:t>-</w:t>
            </w:r>
            <w:r w:rsidR="003219C8">
              <w:t xml:space="preserve"> Créer un réseau de partenaires locaux autour de la thématique (IME -  </w:t>
            </w:r>
          </w:p>
          <w:p w:rsidR="003219C8" w:rsidRDefault="00917FAF" w:rsidP="009E25C6">
            <w:pPr>
              <w:tabs>
                <w:tab w:val="left" w:pos="1092"/>
              </w:tabs>
            </w:pPr>
            <w:r>
              <w:t>-</w:t>
            </w:r>
            <w:r w:rsidR="003219C8">
              <w:t xml:space="preserve">sensibiliser les licenciés au handicap, animation d’atelier « tous en fauteuil », accessibilité  </w:t>
            </w:r>
          </w:p>
          <w:p w:rsidR="003219C8" w:rsidRDefault="003219C8" w:rsidP="009E25C6">
            <w:pPr>
              <w:tabs>
                <w:tab w:val="left" w:pos="1092"/>
              </w:tabs>
            </w:pPr>
            <w:r>
              <w:t xml:space="preserve">- Organisation de tournoi club-IME </w:t>
            </w:r>
          </w:p>
          <w:p w:rsidR="00917FAF" w:rsidRDefault="005A6DF2" w:rsidP="009E25C6">
            <w:pPr>
              <w:tabs>
                <w:tab w:val="left" w:pos="1092"/>
              </w:tabs>
            </w:pPr>
            <w:r>
              <w:t>- Favoriser la mise en place d’action sur la thématique faisant la promotion de l’euro 2018</w:t>
            </w:r>
          </w:p>
        </w:tc>
      </w:tr>
      <w:tr w:rsidR="009E25C6" w:rsidTr="00D476B9">
        <w:trPr>
          <w:jc w:val="center"/>
        </w:trPr>
        <w:tc>
          <w:tcPr>
            <w:tcW w:w="1980" w:type="dxa"/>
          </w:tcPr>
          <w:p w:rsidR="009E25C6" w:rsidRDefault="00917FAF" w:rsidP="009E25C6">
            <w:pPr>
              <w:tabs>
                <w:tab w:val="left" w:pos="1092"/>
              </w:tabs>
            </w:pPr>
            <w:r>
              <w:t xml:space="preserve">Citoyenneté / engagement des jeunes </w:t>
            </w:r>
          </w:p>
          <w:p w:rsidR="00E00350" w:rsidRDefault="00E00350" w:rsidP="009E25C6">
            <w:pPr>
              <w:tabs>
                <w:tab w:val="left" w:pos="1092"/>
              </w:tabs>
            </w:pPr>
          </w:p>
          <w:p w:rsidR="00917FAF" w:rsidRDefault="00917FAF" w:rsidP="0087172F">
            <w:pPr>
              <w:tabs>
                <w:tab w:val="left" w:pos="1092"/>
              </w:tabs>
            </w:pPr>
          </w:p>
        </w:tc>
        <w:tc>
          <w:tcPr>
            <w:tcW w:w="8363" w:type="dxa"/>
          </w:tcPr>
          <w:p w:rsidR="009E25C6" w:rsidRDefault="00917FAF" w:rsidP="009E25C6">
            <w:pPr>
              <w:tabs>
                <w:tab w:val="left" w:pos="1092"/>
              </w:tabs>
            </w:pPr>
            <w:r>
              <w:t>-</w:t>
            </w:r>
            <w:r w:rsidR="003219C8">
              <w:t xml:space="preserve"> Créer un groupe de jeunes (commission jeune) : force de proposition pour lancer des services répondant aux besoins des jeunes licenciés</w:t>
            </w:r>
          </w:p>
          <w:p w:rsidR="00B528E7" w:rsidRDefault="00B528E7" w:rsidP="009E25C6">
            <w:pPr>
              <w:tabs>
                <w:tab w:val="left" w:pos="1092"/>
              </w:tabs>
            </w:pPr>
            <w:r>
              <w:t xml:space="preserve">- favoriser la mise en place de projet proposé par les jeunes du club </w:t>
            </w:r>
          </w:p>
          <w:p w:rsidR="00B528E7" w:rsidRDefault="00B528E7" w:rsidP="009E25C6">
            <w:pPr>
              <w:tabs>
                <w:tab w:val="left" w:pos="1092"/>
              </w:tabs>
            </w:pPr>
            <w:r>
              <w:t xml:space="preserve">- faire émerger des actions proposées par des jeunes non licenciés </w:t>
            </w:r>
          </w:p>
          <w:p w:rsidR="00B528E7" w:rsidRDefault="00B528E7" w:rsidP="009E25C6">
            <w:pPr>
              <w:tabs>
                <w:tab w:val="left" w:pos="1092"/>
              </w:tabs>
            </w:pPr>
            <w:r>
              <w:t>- créer des passerelles avec des réseaux jeunesse (centre sociaux, mission locale …)</w:t>
            </w:r>
          </w:p>
          <w:p w:rsidR="003219C8" w:rsidRDefault="005A6DF2" w:rsidP="009E25C6">
            <w:pPr>
              <w:tabs>
                <w:tab w:val="left" w:pos="1092"/>
              </w:tabs>
            </w:pPr>
            <w:r>
              <w:t>- Favoriser la mise en place d’action sur la thématique fai</w:t>
            </w:r>
            <w:r w:rsidR="00C231C1">
              <w:t>sant la promotion de l’euro 2018</w:t>
            </w:r>
          </w:p>
        </w:tc>
      </w:tr>
      <w:tr w:rsidR="000F6013" w:rsidTr="00D476B9">
        <w:trPr>
          <w:jc w:val="center"/>
        </w:trPr>
        <w:tc>
          <w:tcPr>
            <w:tcW w:w="1980" w:type="dxa"/>
          </w:tcPr>
          <w:p w:rsidR="000F6013" w:rsidRDefault="00917FAF" w:rsidP="009E25C6">
            <w:pPr>
              <w:tabs>
                <w:tab w:val="left" w:pos="1092"/>
              </w:tabs>
            </w:pPr>
            <w:r>
              <w:t>Féminisation</w:t>
            </w:r>
          </w:p>
          <w:p w:rsidR="00917FAF" w:rsidRDefault="00917FAF" w:rsidP="009E25C6">
            <w:pPr>
              <w:tabs>
                <w:tab w:val="left" w:pos="1092"/>
              </w:tabs>
            </w:pPr>
          </w:p>
          <w:p w:rsidR="00917FAF" w:rsidRDefault="00917FAF" w:rsidP="009E25C6">
            <w:pPr>
              <w:tabs>
                <w:tab w:val="left" w:pos="1092"/>
              </w:tabs>
            </w:pPr>
          </w:p>
          <w:p w:rsidR="000F6013" w:rsidRDefault="000F6013" w:rsidP="009E25C6">
            <w:pPr>
              <w:tabs>
                <w:tab w:val="left" w:pos="1092"/>
              </w:tabs>
            </w:pPr>
          </w:p>
          <w:p w:rsidR="000F6013" w:rsidRDefault="000F6013" w:rsidP="009E25C6">
            <w:pPr>
              <w:tabs>
                <w:tab w:val="left" w:pos="1092"/>
              </w:tabs>
            </w:pPr>
          </w:p>
        </w:tc>
        <w:tc>
          <w:tcPr>
            <w:tcW w:w="8363" w:type="dxa"/>
          </w:tcPr>
          <w:p w:rsidR="000F6013" w:rsidRDefault="000F6013" w:rsidP="009E25C6">
            <w:pPr>
              <w:tabs>
                <w:tab w:val="left" w:pos="1092"/>
              </w:tabs>
            </w:pPr>
            <w:r>
              <w:t>-</w:t>
            </w:r>
            <w:r w:rsidR="00B528E7">
              <w:t xml:space="preserve"> </w:t>
            </w:r>
            <w:r w:rsidR="00BB203B">
              <w:t xml:space="preserve">Mettre en place des projets favorisant la mixité  </w:t>
            </w:r>
          </w:p>
          <w:p w:rsidR="000F6013" w:rsidRDefault="000F6013" w:rsidP="009E25C6">
            <w:pPr>
              <w:tabs>
                <w:tab w:val="left" w:pos="1092"/>
              </w:tabs>
            </w:pPr>
            <w:r>
              <w:t>-</w:t>
            </w:r>
            <w:r w:rsidR="00515018">
              <w:t xml:space="preserve"> </w:t>
            </w:r>
            <w:r w:rsidR="00AB27CF">
              <w:t xml:space="preserve">proposer des animations gratuites ouvertes aux filles et femmes </w:t>
            </w:r>
          </w:p>
          <w:p w:rsidR="000F6013" w:rsidRDefault="000F6013" w:rsidP="009E25C6">
            <w:pPr>
              <w:tabs>
                <w:tab w:val="left" w:pos="1092"/>
              </w:tabs>
            </w:pPr>
            <w:r>
              <w:t>-</w:t>
            </w:r>
            <w:r w:rsidR="00AB27CF">
              <w:t xml:space="preserve"> favoriser l’arrivée de jeunes dirigeantes dans le club</w:t>
            </w:r>
          </w:p>
          <w:p w:rsidR="000F6013" w:rsidRDefault="000F6013" w:rsidP="009E25C6">
            <w:pPr>
              <w:tabs>
                <w:tab w:val="left" w:pos="1092"/>
              </w:tabs>
            </w:pPr>
            <w:r>
              <w:t>-</w:t>
            </w:r>
            <w:r w:rsidR="005A6DF2">
              <w:t xml:space="preserve"> Favoriser la mise en place d’action sur la thématique faisant la promotion de l’euro 2018</w:t>
            </w:r>
          </w:p>
        </w:tc>
      </w:tr>
      <w:tr w:rsidR="000F6013" w:rsidTr="00D476B9">
        <w:trPr>
          <w:jc w:val="center"/>
        </w:trPr>
        <w:tc>
          <w:tcPr>
            <w:tcW w:w="1980" w:type="dxa"/>
          </w:tcPr>
          <w:p w:rsidR="000F6013" w:rsidRDefault="00917FAF" w:rsidP="009E25C6">
            <w:pPr>
              <w:tabs>
                <w:tab w:val="left" w:pos="1092"/>
              </w:tabs>
            </w:pPr>
            <w:r>
              <w:t xml:space="preserve">Environnement </w:t>
            </w:r>
          </w:p>
          <w:p w:rsidR="000F6013" w:rsidRDefault="000F6013" w:rsidP="009E25C6">
            <w:pPr>
              <w:tabs>
                <w:tab w:val="left" w:pos="1092"/>
              </w:tabs>
            </w:pPr>
          </w:p>
        </w:tc>
        <w:tc>
          <w:tcPr>
            <w:tcW w:w="8363" w:type="dxa"/>
          </w:tcPr>
          <w:p w:rsidR="000F6013" w:rsidRDefault="000F6013" w:rsidP="009E25C6">
            <w:pPr>
              <w:tabs>
                <w:tab w:val="left" w:pos="1092"/>
              </w:tabs>
            </w:pPr>
            <w:r>
              <w:t>-</w:t>
            </w:r>
            <w:r w:rsidR="00B528E7">
              <w:t xml:space="preserve"> mise en place d’une charte développement durable </w:t>
            </w:r>
          </w:p>
          <w:p w:rsidR="000F6013" w:rsidRDefault="000F6013" w:rsidP="009E25C6">
            <w:pPr>
              <w:tabs>
                <w:tab w:val="left" w:pos="1092"/>
              </w:tabs>
            </w:pPr>
            <w:r>
              <w:t>-</w:t>
            </w:r>
            <w:r w:rsidR="00B528E7">
              <w:t xml:space="preserve"> installation de dispositif de recyclage </w:t>
            </w:r>
          </w:p>
          <w:p w:rsidR="000F6013" w:rsidRDefault="00B528E7" w:rsidP="009E25C6">
            <w:pPr>
              <w:tabs>
                <w:tab w:val="left" w:pos="1092"/>
              </w:tabs>
            </w:pPr>
            <w:r>
              <w:t>- sensibilisation des adhérents au respect de l’environnement (stand, tracts d’information, journée porte ouverte…)</w:t>
            </w:r>
          </w:p>
          <w:p w:rsidR="000F6013" w:rsidRDefault="000F6013" w:rsidP="009E25C6">
            <w:pPr>
              <w:tabs>
                <w:tab w:val="left" w:pos="1092"/>
              </w:tabs>
            </w:pPr>
            <w:r>
              <w:t>-</w:t>
            </w:r>
            <w:r w:rsidR="00B528E7">
              <w:t xml:space="preserve"> favoriser le co voiturage lors des déplacements, trajets entrainements </w:t>
            </w:r>
          </w:p>
          <w:p w:rsidR="000F6013" w:rsidRDefault="000F6013" w:rsidP="009E25C6">
            <w:pPr>
              <w:tabs>
                <w:tab w:val="left" w:pos="1092"/>
              </w:tabs>
            </w:pPr>
            <w:r>
              <w:t>-</w:t>
            </w:r>
            <w:r w:rsidR="00B528E7">
              <w:t xml:space="preserve"> voir comment recycler, échanger du matériel avec une structure local ou un autre club handball à proximité </w:t>
            </w:r>
          </w:p>
          <w:p w:rsidR="000F6013" w:rsidRDefault="000F6013" w:rsidP="009E25C6">
            <w:pPr>
              <w:tabs>
                <w:tab w:val="left" w:pos="1092"/>
              </w:tabs>
            </w:pPr>
            <w:r>
              <w:lastRenderedPageBreak/>
              <w:t>-</w:t>
            </w:r>
            <w:r w:rsidR="00283366">
              <w:t xml:space="preserve"> voir avec les entreprises locales, si elles peuvent informer les licenciés de leur politique RSE</w:t>
            </w:r>
          </w:p>
          <w:p w:rsidR="000F6013" w:rsidRDefault="005A6DF2" w:rsidP="009E25C6">
            <w:pPr>
              <w:tabs>
                <w:tab w:val="left" w:pos="1092"/>
              </w:tabs>
            </w:pPr>
            <w:r>
              <w:t xml:space="preserve">- Favoriser la mise en place d’action sur la thématique faisant la promotion de l’euro </w:t>
            </w:r>
            <w:bookmarkStart w:id="0" w:name="_GoBack"/>
            <w:r>
              <w:t>2018</w:t>
            </w:r>
            <w:bookmarkEnd w:id="0"/>
          </w:p>
        </w:tc>
      </w:tr>
      <w:tr w:rsidR="00917FAF" w:rsidTr="00D476B9">
        <w:trPr>
          <w:jc w:val="center"/>
        </w:trPr>
        <w:tc>
          <w:tcPr>
            <w:tcW w:w="1980" w:type="dxa"/>
          </w:tcPr>
          <w:p w:rsidR="00917FAF" w:rsidRDefault="00917FAF" w:rsidP="009E25C6">
            <w:pPr>
              <w:tabs>
                <w:tab w:val="left" w:pos="1092"/>
              </w:tabs>
            </w:pPr>
            <w:r>
              <w:lastRenderedPageBreak/>
              <w:t xml:space="preserve">Solidarité inter et infra clubs </w:t>
            </w:r>
          </w:p>
          <w:p w:rsidR="00917FAF" w:rsidRDefault="00917FAF" w:rsidP="009E25C6">
            <w:pPr>
              <w:tabs>
                <w:tab w:val="left" w:pos="1092"/>
              </w:tabs>
            </w:pPr>
          </w:p>
          <w:p w:rsidR="00917FAF" w:rsidRDefault="00917FAF" w:rsidP="009E25C6">
            <w:pPr>
              <w:tabs>
                <w:tab w:val="left" w:pos="1092"/>
              </w:tabs>
            </w:pPr>
          </w:p>
          <w:p w:rsidR="00917FAF" w:rsidRDefault="00917FAF" w:rsidP="009E25C6">
            <w:pPr>
              <w:tabs>
                <w:tab w:val="left" w:pos="1092"/>
              </w:tabs>
            </w:pPr>
          </w:p>
          <w:p w:rsidR="00917FAF" w:rsidRDefault="00917FAF" w:rsidP="009E25C6">
            <w:pPr>
              <w:tabs>
                <w:tab w:val="left" w:pos="1092"/>
              </w:tabs>
            </w:pPr>
          </w:p>
        </w:tc>
        <w:tc>
          <w:tcPr>
            <w:tcW w:w="8363" w:type="dxa"/>
          </w:tcPr>
          <w:p w:rsidR="00917FAF" w:rsidRDefault="00283366" w:rsidP="00283366">
            <w:pPr>
              <w:tabs>
                <w:tab w:val="left" w:pos="1092"/>
              </w:tabs>
            </w:pPr>
            <w:r>
              <w:t xml:space="preserve">Etablir un questionnaire sur les besoins des licenciés </w:t>
            </w:r>
          </w:p>
          <w:p w:rsidR="00283366" w:rsidRDefault="00283366" w:rsidP="00283366">
            <w:pPr>
              <w:tabs>
                <w:tab w:val="left" w:pos="1092"/>
              </w:tabs>
            </w:pPr>
            <w:r>
              <w:t xml:space="preserve">Mettre en place des actions permettant aux licenciés de se rendre des services (trajets partagés, garde d’enfant, mutualisation </w:t>
            </w:r>
            <w:r w:rsidR="0037793E">
              <w:t xml:space="preserve">de compétences </w:t>
            </w:r>
          </w:p>
          <w:p w:rsidR="0037793E" w:rsidRDefault="0037793E" w:rsidP="00283366">
            <w:pPr>
              <w:tabs>
                <w:tab w:val="left" w:pos="1092"/>
              </w:tabs>
            </w:pPr>
            <w:r>
              <w:t>Voir avec les entreprises locales : mécénat de compétences</w:t>
            </w:r>
          </w:p>
          <w:p w:rsidR="005A6DF2" w:rsidRDefault="0037793E" w:rsidP="00283366">
            <w:pPr>
              <w:tabs>
                <w:tab w:val="left" w:pos="1092"/>
              </w:tabs>
            </w:pPr>
            <w:r>
              <w:t xml:space="preserve">Etudier les besoins des clubs environnants et créer des projets permettant l’échange entre clubs </w:t>
            </w:r>
          </w:p>
          <w:p w:rsidR="00283366" w:rsidRDefault="005A6DF2" w:rsidP="00283366">
            <w:pPr>
              <w:tabs>
                <w:tab w:val="left" w:pos="1092"/>
              </w:tabs>
            </w:pPr>
            <w:r>
              <w:t>Favoriser la mise en place d’action sur la thématique faisant la promotion de l’euro 2018</w:t>
            </w:r>
          </w:p>
        </w:tc>
      </w:tr>
      <w:tr w:rsidR="00917FAF" w:rsidTr="00D476B9">
        <w:trPr>
          <w:jc w:val="center"/>
        </w:trPr>
        <w:tc>
          <w:tcPr>
            <w:tcW w:w="1980" w:type="dxa"/>
          </w:tcPr>
          <w:p w:rsidR="00917FAF" w:rsidRDefault="00917FAF" w:rsidP="009E25C6">
            <w:pPr>
              <w:tabs>
                <w:tab w:val="left" w:pos="1092"/>
              </w:tabs>
            </w:pPr>
            <w:r>
              <w:t>Accompagnement à la scolarité</w:t>
            </w:r>
          </w:p>
          <w:p w:rsidR="00917FAF" w:rsidRDefault="00917FAF" w:rsidP="009E25C6">
            <w:pPr>
              <w:tabs>
                <w:tab w:val="left" w:pos="1092"/>
              </w:tabs>
            </w:pPr>
          </w:p>
          <w:p w:rsidR="00917FAF" w:rsidRDefault="00917FAF" w:rsidP="009E25C6">
            <w:pPr>
              <w:tabs>
                <w:tab w:val="left" w:pos="1092"/>
              </w:tabs>
            </w:pPr>
          </w:p>
          <w:p w:rsidR="00917FAF" w:rsidRDefault="00917FAF" w:rsidP="009E25C6">
            <w:pPr>
              <w:tabs>
                <w:tab w:val="left" w:pos="1092"/>
              </w:tabs>
            </w:pPr>
          </w:p>
        </w:tc>
        <w:tc>
          <w:tcPr>
            <w:tcW w:w="8363" w:type="dxa"/>
          </w:tcPr>
          <w:p w:rsidR="00917FAF" w:rsidRDefault="0037793E" w:rsidP="009E25C6">
            <w:pPr>
              <w:tabs>
                <w:tab w:val="left" w:pos="1092"/>
              </w:tabs>
            </w:pPr>
            <w:r>
              <w:t>Etudes sur les niveaux scolaires des licenciés</w:t>
            </w:r>
          </w:p>
          <w:p w:rsidR="0037793E" w:rsidRDefault="0037793E" w:rsidP="009E25C6">
            <w:pPr>
              <w:tabs>
                <w:tab w:val="left" w:pos="1092"/>
              </w:tabs>
            </w:pPr>
            <w:r>
              <w:t xml:space="preserve">Etudes sur les compétences des adultes licenciés qui pourraient être transmises aux enfants </w:t>
            </w:r>
          </w:p>
          <w:p w:rsidR="0036572A" w:rsidRDefault="0036572A" w:rsidP="009E25C6">
            <w:pPr>
              <w:tabs>
                <w:tab w:val="left" w:pos="1092"/>
              </w:tabs>
            </w:pPr>
            <w:r>
              <w:t>Créer un groupe d’animateur soutien scolaire dans le club</w:t>
            </w:r>
          </w:p>
          <w:p w:rsidR="0036572A" w:rsidRDefault="0036572A" w:rsidP="009E25C6">
            <w:pPr>
              <w:tabs>
                <w:tab w:val="left" w:pos="1092"/>
              </w:tabs>
            </w:pPr>
            <w:r>
              <w:t xml:space="preserve">Etudier les dispositifs d’aide aux devoirs mis en place localement </w:t>
            </w:r>
          </w:p>
          <w:p w:rsidR="0036572A" w:rsidRDefault="0036572A" w:rsidP="009E25C6">
            <w:pPr>
              <w:tabs>
                <w:tab w:val="left" w:pos="1092"/>
              </w:tabs>
            </w:pPr>
            <w:r>
              <w:t xml:space="preserve">Voir la possibilité d’intégrer les TAP </w:t>
            </w:r>
          </w:p>
          <w:p w:rsidR="0036572A" w:rsidRDefault="0036572A" w:rsidP="009E25C6">
            <w:pPr>
              <w:tabs>
                <w:tab w:val="left" w:pos="1092"/>
              </w:tabs>
            </w:pPr>
            <w:r>
              <w:t>Lien fréquent avec les institutions scolaires (écoles, collèges, lycée).</w:t>
            </w:r>
          </w:p>
          <w:p w:rsidR="005A6DF2" w:rsidRDefault="00530A35" w:rsidP="009E25C6">
            <w:pPr>
              <w:tabs>
                <w:tab w:val="left" w:pos="1092"/>
              </w:tabs>
            </w:pPr>
            <w:r>
              <w:t xml:space="preserve">Lien avec les centres de loisirs </w:t>
            </w:r>
          </w:p>
          <w:p w:rsidR="0037793E" w:rsidRDefault="005A6DF2" w:rsidP="009E25C6">
            <w:pPr>
              <w:tabs>
                <w:tab w:val="left" w:pos="1092"/>
              </w:tabs>
            </w:pPr>
            <w:r>
              <w:t>Favoriser la mise en place d’action sur la thématique faisant la promotion de l’euro 2018</w:t>
            </w:r>
          </w:p>
        </w:tc>
      </w:tr>
      <w:tr w:rsidR="00917FAF" w:rsidTr="00D476B9">
        <w:trPr>
          <w:jc w:val="center"/>
        </w:trPr>
        <w:tc>
          <w:tcPr>
            <w:tcW w:w="10343" w:type="dxa"/>
            <w:gridSpan w:val="2"/>
            <w:shd w:val="clear" w:color="auto" w:fill="9CC2E5" w:themeFill="accent1" w:themeFillTint="99"/>
          </w:tcPr>
          <w:p w:rsidR="00917FAF" w:rsidRDefault="00917FAF" w:rsidP="00917FAF">
            <w:pPr>
              <w:tabs>
                <w:tab w:val="left" w:pos="1092"/>
              </w:tabs>
              <w:jc w:val="center"/>
            </w:pPr>
            <w:r>
              <w:t>Thématique autour de l’EHF EURO féminin 2018</w:t>
            </w:r>
          </w:p>
        </w:tc>
      </w:tr>
      <w:tr w:rsidR="00917FAF" w:rsidTr="00D476B9">
        <w:trPr>
          <w:jc w:val="center"/>
        </w:trPr>
        <w:tc>
          <w:tcPr>
            <w:tcW w:w="1980" w:type="dxa"/>
          </w:tcPr>
          <w:p w:rsidR="00917FAF" w:rsidRDefault="00917FAF" w:rsidP="009E25C6">
            <w:pPr>
              <w:tabs>
                <w:tab w:val="left" w:pos="1092"/>
              </w:tabs>
            </w:pPr>
            <w:r>
              <w:t xml:space="preserve">+ de 35 ans </w:t>
            </w:r>
          </w:p>
          <w:p w:rsidR="00917FAF" w:rsidRDefault="00917FAF" w:rsidP="009E25C6">
            <w:pPr>
              <w:tabs>
                <w:tab w:val="left" w:pos="1092"/>
              </w:tabs>
            </w:pPr>
          </w:p>
          <w:p w:rsidR="00917FAF" w:rsidRDefault="00917FAF" w:rsidP="009E25C6">
            <w:pPr>
              <w:tabs>
                <w:tab w:val="left" w:pos="1092"/>
              </w:tabs>
            </w:pPr>
          </w:p>
          <w:p w:rsidR="00917FAF" w:rsidRDefault="00917FAF" w:rsidP="009E25C6">
            <w:pPr>
              <w:tabs>
                <w:tab w:val="left" w:pos="1092"/>
              </w:tabs>
            </w:pPr>
          </w:p>
          <w:p w:rsidR="00917FAF" w:rsidRDefault="00917FAF" w:rsidP="009E25C6">
            <w:pPr>
              <w:tabs>
                <w:tab w:val="left" w:pos="1092"/>
              </w:tabs>
            </w:pPr>
          </w:p>
        </w:tc>
        <w:tc>
          <w:tcPr>
            <w:tcW w:w="8363" w:type="dxa"/>
          </w:tcPr>
          <w:p w:rsidR="00917FAF" w:rsidRDefault="007E08C6" w:rsidP="008248AD">
            <w:pPr>
              <w:tabs>
                <w:tab w:val="left" w:pos="1092"/>
              </w:tabs>
            </w:pPr>
            <w:r>
              <w:t xml:space="preserve">Proposer des activités hors clubs à des structures accueillants des + de 35 ans </w:t>
            </w:r>
          </w:p>
          <w:p w:rsidR="007E08C6" w:rsidRDefault="007E08C6" w:rsidP="008248AD">
            <w:pPr>
              <w:tabs>
                <w:tab w:val="left" w:pos="1092"/>
              </w:tabs>
            </w:pPr>
            <w:r>
              <w:t xml:space="preserve">Proposer de l’activité handball en allant vers des publics + de 35 ans </w:t>
            </w:r>
          </w:p>
          <w:p w:rsidR="007E08C6" w:rsidRDefault="007E08C6" w:rsidP="008248AD">
            <w:pPr>
              <w:tabs>
                <w:tab w:val="left" w:pos="1092"/>
              </w:tabs>
            </w:pPr>
            <w:r>
              <w:t xml:space="preserve">Favoriser la mise en place de projet dans et avec les entreprises </w:t>
            </w:r>
          </w:p>
          <w:p w:rsidR="007E08C6" w:rsidRDefault="007E08C6" w:rsidP="008248AD">
            <w:pPr>
              <w:tabs>
                <w:tab w:val="left" w:pos="1092"/>
              </w:tabs>
            </w:pPr>
            <w:r>
              <w:t>Inviter les + 35 ans à venir découvrir la vie du club (journée porte ouverte)</w:t>
            </w:r>
          </w:p>
        </w:tc>
      </w:tr>
      <w:tr w:rsidR="00917FAF" w:rsidTr="00D476B9">
        <w:trPr>
          <w:jc w:val="center"/>
        </w:trPr>
        <w:tc>
          <w:tcPr>
            <w:tcW w:w="1980" w:type="dxa"/>
          </w:tcPr>
          <w:p w:rsidR="00917FAF" w:rsidRDefault="00917FAF" w:rsidP="009E25C6">
            <w:pPr>
              <w:tabs>
                <w:tab w:val="left" w:pos="1092"/>
              </w:tabs>
            </w:pPr>
            <w:r>
              <w:t>Adolescents</w:t>
            </w:r>
          </w:p>
          <w:p w:rsidR="00917FAF" w:rsidRDefault="00917FAF" w:rsidP="009E25C6">
            <w:pPr>
              <w:tabs>
                <w:tab w:val="left" w:pos="1092"/>
              </w:tabs>
            </w:pPr>
          </w:p>
          <w:p w:rsidR="00917FAF" w:rsidRDefault="00917FAF" w:rsidP="009E25C6">
            <w:pPr>
              <w:tabs>
                <w:tab w:val="left" w:pos="1092"/>
              </w:tabs>
            </w:pPr>
          </w:p>
          <w:p w:rsidR="00917FAF" w:rsidRDefault="00917FAF" w:rsidP="009E25C6">
            <w:pPr>
              <w:tabs>
                <w:tab w:val="left" w:pos="1092"/>
              </w:tabs>
            </w:pPr>
          </w:p>
          <w:p w:rsidR="00917FAF" w:rsidRDefault="00917FAF" w:rsidP="009E25C6">
            <w:pPr>
              <w:tabs>
                <w:tab w:val="left" w:pos="1092"/>
              </w:tabs>
            </w:pPr>
          </w:p>
        </w:tc>
        <w:tc>
          <w:tcPr>
            <w:tcW w:w="8363" w:type="dxa"/>
          </w:tcPr>
          <w:p w:rsidR="00917FAF" w:rsidRDefault="00BB203B" w:rsidP="009E25C6">
            <w:pPr>
              <w:tabs>
                <w:tab w:val="left" w:pos="1092"/>
              </w:tabs>
            </w:pPr>
            <w:r>
              <w:t xml:space="preserve">Mettre en place des tournois hand à 4 dans le club, dans les quartiers, dans les lieux « forts » de la ville </w:t>
            </w:r>
          </w:p>
          <w:p w:rsidR="00BB203B" w:rsidRDefault="00BB203B" w:rsidP="009E25C6">
            <w:pPr>
              <w:tabs>
                <w:tab w:val="left" w:pos="1092"/>
              </w:tabs>
            </w:pPr>
            <w:r>
              <w:t xml:space="preserve">Mettre en place des actions « fun » (tournoi fluo) gratuite pour les adolescents </w:t>
            </w:r>
          </w:p>
          <w:p w:rsidR="00BB203B" w:rsidRDefault="00BB203B" w:rsidP="009E25C6">
            <w:pPr>
              <w:tabs>
                <w:tab w:val="left" w:pos="1092"/>
              </w:tabs>
            </w:pPr>
            <w:r>
              <w:t xml:space="preserve">Proposer une diversité d’activité pour attirer les adolescents </w:t>
            </w:r>
          </w:p>
          <w:p w:rsidR="00BB203B" w:rsidRDefault="00BB203B" w:rsidP="009E25C6">
            <w:pPr>
              <w:tabs>
                <w:tab w:val="left" w:pos="1092"/>
              </w:tabs>
            </w:pPr>
            <w:r>
              <w:t xml:space="preserve">Mettre en place des projets favorisant la mixité d’âge, de sexe </w:t>
            </w:r>
          </w:p>
        </w:tc>
      </w:tr>
      <w:tr w:rsidR="00917FAF" w:rsidTr="00D476B9">
        <w:trPr>
          <w:jc w:val="center"/>
        </w:trPr>
        <w:tc>
          <w:tcPr>
            <w:tcW w:w="1980" w:type="dxa"/>
          </w:tcPr>
          <w:p w:rsidR="00917FAF" w:rsidRDefault="00917FAF" w:rsidP="009E25C6">
            <w:pPr>
              <w:tabs>
                <w:tab w:val="left" w:pos="1092"/>
              </w:tabs>
            </w:pPr>
            <w:r>
              <w:t xml:space="preserve">Milieu scolaire </w:t>
            </w:r>
          </w:p>
          <w:p w:rsidR="00917FAF" w:rsidRDefault="00917FAF" w:rsidP="009E25C6">
            <w:pPr>
              <w:tabs>
                <w:tab w:val="left" w:pos="1092"/>
              </w:tabs>
            </w:pPr>
          </w:p>
          <w:p w:rsidR="00917FAF" w:rsidRDefault="00917FAF" w:rsidP="009E25C6">
            <w:pPr>
              <w:tabs>
                <w:tab w:val="left" w:pos="1092"/>
              </w:tabs>
            </w:pPr>
          </w:p>
          <w:p w:rsidR="00917FAF" w:rsidRDefault="00917FAF" w:rsidP="009E25C6">
            <w:pPr>
              <w:tabs>
                <w:tab w:val="left" w:pos="1092"/>
              </w:tabs>
            </w:pPr>
          </w:p>
          <w:p w:rsidR="00917FAF" w:rsidRDefault="00917FAF" w:rsidP="009E25C6">
            <w:pPr>
              <w:tabs>
                <w:tab w:val="left" w:pos="1092"/>
              </w:tabs>
            </w:pPr>
          </w:p>
        </w:tc>
        <w:tc>
          <w:tcPr>
            <w:tcW w:w="8363" w:type="dxa"/>
          </w:tcPr>
          <w:p w:rsidR="00917FAF" w:rsidRDefault="00C755B5" w:rsidP="008248AD">
            <w:pPr>
              <w:tabs>
                <w:tab w:val="left" w:pos="1092"/>
              </w:tabs>
            </w:pPr>
            <w:r>
              <w:t xml:space="preserve">Projets des projets handball et éducation auprès des écoles, collèges, lycées </w:t>
            </w:r>
          </w:p>
          <w:p w:rsidR="00C755B5" w:rsidRDefault="00C755B5" w:rsidP="008248AD">
            <w:pPr>
              <w:tabs>
                <w:tab w:val="left" w:pos="1092"/>
              </w:tabs>
            </w:pPr>
            <w:r>
              <w:t>Proposer des activités éducatives (apprentissage des langues, des pays</w:t>
            </w:r>
            <w:r w:rsidR="002C3210">
              <w:t>, dessin, poterie</w:t>
            </w:r>
            <w:r>
              <w:t xml:space="preserve">) en s’appuyant sur </w:t>
            </w:r>
            <w:proofErr w:type="gramStart"/>
            <w:r>
              <w:t>la</w:t>
            </w:r>
            <w:proofErr w:type="gramEnd"/>
            <w:r>
              <w:t xml:space="preserve"> pratique handball </w:t>
            </w:r>
          </w:p>
          <w:p w:rsidR="00C755B5" w:rsidRDefault="002C3210" w:rsidP="00D476B9">
            <w:pPr>
              <w:tabs>
                <w:tab w:val="left" w:pos="1092"/>
              </w:tabs>
            </w:pPr>
            <w:r>
              <w:t xml:space="preserve">Proposer de l’activité aux centres de loisirs  </w:t>
            </w:r>
          </w:p>
        </w:tc>
      </w:tr>
      <w:tr w:rsidR="00917FAF" w:rsidTr="00D476B9">
        <w:trPr>
          <w:jc w:val="center"/>
        </w:trPr>
        <w:tc>
          <w:tcPr>
            <w:tcW w:w="1980" w:type="dxa"/>
          </w:tcPr>
          <w:p w:rsidR="00917FAF" w:rsidRDefault="00917FAF" w:rsidP="009E25C6">
            <w:pPr>
              <w:tabs>
                <w:tab w:val="left" w:pos="1092"/>
              </w:tabs>
            </w:pPr>
            <w:r>
              <w:t>Zones d’ombres</w:t>
            </w:r>
          </w:p>
          <w:p w:rsidR="00917FAF" w:rsidRDefault="00917FAF" w:rsidP="009E25C6">
            <w:pPr>
              <w:tabs>
                <w:tab w:val="left" w:pos="1092"/>
              </w:tabs>
            </w:pPr>
          </w:p>
          <w:p w:rsidR="00917FAF" w:rsidRDefault="00917FAF" w:rsidP="009E25C6">
            <w:pPr>
              <w:tabs>
                <w:tab w:val="left" w:pos="1092"/>
              </w:tabs>
            </w:pPr>
          </w:p>
          <w:p w:rsidR="00917FAF" w:rsidRDefault="00917FAF" w:rsidP="009E25C6">
            <w:pPr>
              <w:tabs>
                <w:tab w:val="left" w:pos="1092"/>
              </w:tabs>
            </w:pPr>
          </w:p>
          <w:p w:rsidR="00917FAF" w:rsidRDefault="00917FAF" w:rsidP="009E25C6">
            <w:pPr>
              <w:tabs>
                <w:tab w:val="left" w:pos="1092"/>
              </w:tabs>
            </w:pPr>
          </w:p>
        </w:tc>
        <w:tc>
          <w:tcPr>
            <w:tcW w:w="8363" w:type="dxa"/>
          </w:tcPr>
          <w:p w:rsidR="00917FAF" w:rsidRDefault="00530A35" w:rsidP="009E25C6">
            <w:pPr>
              <w:tabs>
                <w:tab w:val="left" w:pos="1092"/>
              </w:tabs>
            </w:pPr>
            <w:r>
              <w:t>Aller à la rencontre de public éloigné de la pratique handball pour proposer la découverte</w:t>
            </w:r>
          </w:p>
          <w:p w:rsidR="00530A35" w:rsidRDefault="00530A35" w:rsidP="009E25C6">
            <w:pPr>
              <w:tabs>
                <w:tab w:val="left" w:pos="1092"/>
              </w:tabs>
            </w:pPr>
            <w:r>
              <w:t xml:space="preserve">Inviter des centres de loisirs à découvrir le club </w:t>
            </w:r>
          </w:p>
          <w:p w:rsidR="00530A35" w:rsidRDefault="00530A35" w:rsidP="009E25C6">
            <w:pPr>
              <w:tabs>
                <w:tab w:val="left" w:pos="1092"/>
              </w:tabs>
            </w:pPr>
            <w:r>
              <w:t>Proposer des stages d’animation handball et autres activités pendant les vacances scolaires</w:t>
            </w:r>
          </w:p>
          <w:p w:rsidR="006F3EEA" w:rsidRDefault="00530A35" w:rsidP="009E25C6">
            <w:pPr>
              <w:tabs>
                <w:tab w:val="left" w:pos="1092"/>
              </w:tabs>
            </w:pPr>
            <w:r>
              <w:t xml:space="preserve">Proposer de l’activité en lien avec une autre association dans un territoire n’ayant pas de proposition handball </w:t>
            </w:r>
          </w:p>
          <w:p w:rsidR="006F3EEA" w:rsidRDefault="006F3EEA" w:rsidP="009E25C6">
            <w:pPr>
              <w:tabs>
                <w:tab w:val="left" w:pos="1092"/>
              </w:tabs>
            </w:pPr>
            <w:r>
              <w:t xml:space="preserve">Proposer un programme d’animation de quartier politique de la ville (road show, découverte des offres de pratique) </w:t>
            </w:r>
          </w:p>
          <w:p w:rsidR="006F3EEA" w:rsidRDefault="006F3EEA" w:rsidP="009E25C6">
            <w:pPr>
              <w:tabs>
                <w:tab w:val="left" w:pos="1092"/>
              </w:tabs>
            </w:pPr>
            <w:r>
              <w:t xml:space="preserve">Proposer de la découverte d’activité dans les structures sociales d’un territoire sans handball (centre social, PIJ …). </w:t>
            </w:r>
          </w:p>
        </w:tc>
      </w:tr>
    </w:tbl>
    <w:p w:rsidR="009E25C6" w:rsidRPr="009E25C6" w:rsidRDefault="009E25C6" w:rsidP="009E25C6">
      <w:pPr>
        <w:tabs>
          <w:tab w:val="left" w:pos="1092"/>
        </w:tabs>
      </w:pPr>
    </w:p>
    <w:sectPr w:rsidR="009E25C6" w:rsidRPr="009E25C6" w:rsidSect="00D476B9"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E50" w:rsidRDefault="00022E50" w:rsidP="009A46A1">
      <w:pPr>
        <w:spacing w:after="0" w:line="240" w:lineRule="auto"/>
      </w:pPr>
      <w:r>
        <w:separator/>
      </w:r>
    </w:p>
  </w:endnote>
  <w:endnote w:type="continuationSeparator" w:id="0">
    <w:p w:rsidR="00022E50" w:rsidRDefault="00022E50" w:rsidP="009A4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6A1" w:rsidRDefault="009A46A1">
    <w:pPr>
      <w:pStyle w:val="Pieddepage"/>
    </w:pPr>
    <w:r>
      <w:rPr>
        <w:noProof/>
        <w:color w:val="5B9BD5" w:themeColor="accent1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6C9F8E" wp14:editId="4631CCD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A09FC78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Séminaire Service Civique </w:t>
    </w:r>
    <w:proofErr w:type="spellStart"/>
    <w:r>
      <w:rPr>
        <w:color w:val="5B9BD5" w:themeColor="accent1"/>
      </w:rPr>
      <w:t>FFHandball</w:t>
    </w:r>
    <w:proofErr w:type="spellEnd"/>
    <w:r>
      <w:rPr>
        <w:color w:val="5B9BD5" w:themeColor="accent1"/>
      </w:rPr>
      <w:t xml:space="preserve"> - 23 et 24 Juin 2017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970211" w:rsidRPr="00970211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E50" w:rsidRDefault="00022E50" w:rsidP="009A46A1">
      <w:pPr>
        <w:spacing w:after="0" w:line="240" w:lineRule="auto"/>
      </w:pPr>
      <w:r>
        <w:separator/>
      </w:r>
    </w:p>
  </w:footnote>
  <w:footnote w:type="continuationSeparator" w:id="0">
    <w:p w:rsidR="00022E50" w:rsidRDefault="00022E50" w:rsidP="009A4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07599"/>
    <w:multiLevelType w:val="hybridMultilevel"/>
    <w:tmpl w:val="B8EA6DC4"/>
    <w:lvl w:ilvl="0" w:tplc="6B2ABB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85DEC"/>
    <w:multiLevelType w:val="hybridMultilevel"/>
    <w:tmpl w:val="A7FE2E06"/>
    <w:lvl w:ilvl="0" w:tplc="431CEA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A4E03"/>
    <w:multiLevelType w:val="hybridMultilevel"/>
    <w:tmpl w:val="55C490AA"/>
    <w:lvl w:ilvl="0" w:tplc="E214C0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E5669"/>
    <w:multiLevelType w:val="hybridMultilevel"/>
    <w:tmpl w:val="D0749AC6"/>
    <w:lvl w:ilvl="0" w:tplc="0E844B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A03BC"/>
    <w:multiLevelType w:val="hybridMultilevel"/>
    <w:tmpl w:val="F474CF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5C6"/>
    <w:rsid w:val="00022E50"/>
    <w:rsid w:val="000F6013"/>
    <w:rsid w:val="00283366"/>
    <w:rsid w:val="002C3210"/>
    <w:rsid w:val="003219C8"/>
    <w:rsid w:val="0036572A"/>
    <w:rsid w:val="0037793E"/>
    <w:rsid w:val="004B7716"/>
    <w:rsid w:val="00515018"/>
    <w:rsid w:val="00530A35"/>
    <w:rsid w:val="005A6DF2"/>
    <w:rsid w:val="005B242D"/>
    <w:rsid w:val="006D6133"/>
    <w:rsid w:val="006F3EEA"/>
    <w:rsid w:val="007D575E"/>
    <w:rsid w:val="007E08C6"/>
    <w:rsid w:val="007E23F6"/>
    <w:rsid w:val="008248AD"/>
    <w:rsid w:val="0087172F"/>
    <w:rsid w:val="00917FAF"/>
    <w:rsid w:val="00970211"/>
    <w:rsid w:val="0098398A"/>
    <w:rsid w:val="009A46A1"/>
    <w:rsid w:val="009E25C6"/>
    <w:rsid w:val="00AB27CF"/>
    <w:rsid w:val="00AD5800"/>
    <w:rsid w:val="00B207BE"/>
    <w:rsid w:val="00B237D3"/>
    <w:rsid w:val="00B528E7"/>
    <w:rsid w:val="00B57E5B"/>
    <w:rsid w:val="00BB203B"/>
    <w:rsid w:val="00C231C1"/>
    <w:rsid w:val="00C755B5"/>
    <w:rsid w:val="00D0265A"/>
    <w:rsid w:val="00D4524C"/>
    <w:rsid w:val="00D476B9"/>
    <w:rsid w:val="00E0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0BA2E-725C-45FF-85F0-BDE1DF9F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E2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A4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46A1"/>
  </w:style>
  <w:style w:type="paragraph" w:styleId="Pieddepage">
    <w:name w:val="footer"/>
    <w:basedOn w:val="Normal"/>
    <w:link w:val="PieddepageCar"/>
    <w:uiPriority w:val="99"/>
    <w:unhideWhenUsed/>
    <w:rsid w:val="009A4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46A1"/>
  </w:style>
  <w:style w:type="paragraph" w:styleId="Paragraphedeliste">
    <w:name w:val="List Paragraph"/>
    <w:basedOn w:val="Normal"/>
    <w:uiPriority w:val="34"/>
    <w:qFormat/>
    <w:rsid w:val="00AD580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23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3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854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Hugues AUGIER</dc:creator>
  <cp:keywords/>
  <dc:description/>
  <cp:lastModifiedBy>Béatrice COSNARD</cp:lastModifiedBy>
  <cp:revision>15</cp:revision>
  <cp:lastPrinted>2018-04-04T08:59:00Z</cp:lastPrinted>
  <dcterms:created xsi:type="dcterms:W3CDTF">2017-06-13T08:08:00Z</dcterms:created>
  <dcterms:modified xsi:type="dcterms:W3CDTF">2018-04-04T11:04:00Z</dcterms:modified>
</cp:coreProperties>
</file>