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645" w:rsidRDefault="004269E9" w:rsidP="00866645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u w:val="single"/>
          <w:lang w:eastAsia="fr-FR"/>
        </w:rPr>
      </w:pPr>
      <w:r w:rsidRPr="00866645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u w:val="single"/>
          <w:lang w:eastAsia="fr-FR"/>
        </w:rPr>
        <w:t>Formation « Sport Santé » organisée par le CDOS 78"</w:t>
      </w:r>
      <w:r w:rsidRPr="00866645">
        <w:rPr>
          <w:rFonts w:ascii="Times New Roman" w:eastAsia="Times New Roman" w:hAnsi="Times New Roman" w:cs="Times New Roman"/>
          <w:b/>
          <w:bCs/>
          <w:sz w:val="36"/>
          <w:szCs w:val="40"/>
          <w:u w:val="single"/>
          <w:lang w:eastAsia="fr-FR"/>
        </w:rPr>
        <w:t xml:space="preserve"> </w:t>
      </w:r>
      <w:r w:rsidRPr="00866645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u w:val="single"/>
          <w:lang w:eastAsia="fr-FR"/>
        </w:rPr>
        <w:t>conçue par</w:t>
      </w:r>
      <w:r w:rsidR="00010CAB" w:rsidRPr="00866645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u w:val="single"/>
          <w:lang w:eastAsia="fr-FR"/>
        </w:rPr>
        <w:t xml:space="preserve"> la DRJSCS d’Ile-de-</w:t>
      </w:r>
      <w:r w:rsidR="00866645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u w:val="single"/>
          <w:lang w:eastAsia="fr-FR"/>
        </w:rPr>
        <w:t>France</w:t>
      </w:r>
    </w:p>
    <w:p w:rsidR="00127053" w:rsidRPr="00866645" w:rsidRDefault="00866645" w:rsidP="00866645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</w:pPr>
      <w:r w:rsidRPr="00866645">
        <w:rPr>
          <w:rFonts w:ascii="Times New Roman" w:eastAsia="Times New Roman" w:hAnsi="Times New Roman" w:cs="Times New Roman"/>
          <w:bCs/>
          <w:kern w:val="36"/>
          <w:sz w:val="40"/>
          <w:szCs w:val="48"/>
          <w:u w:val="single"/>
          <w:lang w:eastAsia="fr-FR"/>
        </w:rPr>
        <w:t>Jeudi</w:t>
      </w:r>
      <w:r w:rsidR="00010CAB" w:rsidRPr="00866645">
        <w:rPr>
          <w:rFonts w:ascii="Times New Roman" w:eastAsia="Times New Roman" w:hAnsi="Times New Roman" w:cs="Times New Roman"/>
          <w:bCs/>
          <w:kern w:val="36"/>
          <w:sz w:val="40"/>
          <w:szCs w:val="48"/>
          <w:u w:val="single"/>
          <w:lang w:eastAsia="fr-FR"/>
        </w:rPr>
        <w:t xml:space="preserve"> 04 </w:t>
      </w:r>
      <w:r w:rsidRPr="00866645">
        <w:rPr>
          <w:rFonts w:ascii="Times New Roman" w:eastAsia="Times New Roman" w:hAnsi="Times New Roman" w:cs="Times New Roman"/>
          <w:bCs/>
          <w:kern w:val="36"/>
          <w:sz w:val="40"/>
          <w:szCs w:val="48"/>
          <w:u w:val="single"/>
          <w:lang w:eastAsia="fr-FR"/>
        </w:rPr>
        <w:t>avril</w:t>
      </w:r>
      <w:r w:rsidR="00010CAB" w:rsidRPr="00866645">
        <w:rPr>
          <w:rFonts w:ascii="Times New Roman" w:eastAsia="Times New Roman" w:hAnsi="Times New Roman" w:cs="Times New Roman"/>
          <w:bCs/>
          <w:kern w:val="36"/>
          <w:sz w:val="40"/>
          <w:szCs w:val="48"/>
          <w:u w:val="single"/>
          <w:lang w:eastAsia="fr-FR"/>
        </w:rPr>
        <w:t xml:space="preserve"> 2019 et </w:t>
      </w:r>
      <w:r w:rsidRPr="00866645">
        <w:rPr>
          <w:rFonts w:ascii="Times New Roman" w:eastAsia="Times New Roman" w:hAnsi="Times New Roman" w:cs="Times New Roman"/>
          <w:bCs/>
          <w:kern w:val="36"/>
          <w:sz w:val="40"/>
          <w:szCs w:val="48"/>
          <w:u w:val="single"/>
          <w:lang w:eastAsia="fr-FR"/>
        </w:rPr>
        <w:t>Jeudi</w:t>
      </w:r>
      <w:r w:rsidR="00127053" w:rsidRPr="00866645">
        <w:rPr>
          <w:rFonts w:ascii="Times New Roman" w:eastAsia="Times New Roman" w:hAnsi="Times New Roman" w:cs="Times New Roman"/>
          <w:bCs/>
          <w:kern w:val="36"/>
          <w:sz w:val="40"/>
          <w:szCs w:val="48"/>
          <w:u w:val="single"/>
          <w:lang w:eastAsia="fr-FR"/>
        </w:rPr>
        <w:t xml:space="preserve"> 11 </w:t>
      </w:r>
      <w:r w:rsidRPr="00866645">
        <w:rPr>
          <w:rFonts w:ascii="Times New Roman" w:eastAsia="Times New Roman" w:hAnsi="Times New Roman" w:cs="Times New Roman"/>
          <w:bCs/>
          <w:kern w:val="36"/>
          <w:sz w:val="40"/>
          <w:szCs w:val="48"/>
          <w:u w:val="single"/>
          <w:lang w:eastAsia="fr-FR"/>
        </w:rPr>
        <w:t>avril</w:t>
      </w:r>
      <w:r w:rsidR="00010CAB" w:rsidRPr="00866645">
        <w:rPr>
          <w:rFonts w:ascii="Times New Roman" w:eastAsia="Times New Roman" w:hAnsi="Times New Roman" w:cs="Times New Roman"/>
          <w:bCs/>
          <w:kern w:val="36"/>
          <w:sz w:val="40"/>
          <w:szCs w:val="48"/>
          <w:u w:val="single"/>
          <w:lang w:eastAsia="fr-FR"/>
        </w:rPr>
        <w:t> </w:t>
      </w:r>
      <w:r w:rsidR="00127053" w:rsidRPr="00866645">
        <w:rPr>
          <w:rFonts w:ascii="Times New Roman" w:eastAsia="Times New Roman" w:hAnsi="Times New Roman" w:cs="Times New Roman"/>
          <w:bCs/>
          <w:kern w:val="36"/>
          <w:sz w:val="40"/>
          <w:szCs w:val="48"/>
          <w:u w:val="single"/>
          <w:lang w:eastAsia="fr-FR"/>
        </w:rPr>
        <w:t>201</w:t>
      </w:r>
      <w:r w:rsidR="00C917D2" w:rsidRPr="00866645">
        <w:rPr>
          <w:rFonts w:ascii="Times New Roman" w:eastAsia="Times New Roman" w:hAnsi="Times New Roman" w:cs="Times New Roman"/>
          <w:bCs/>
          <w:kern w:val="36"/>
          <w:sz w:val="40"/>
          <w:szCs w:val="48"/>
          <w:u w:val="single"/>
          <w:lang w:eastAsia="fr-FR"/>
        </w:rPr>
        <w:t>9</w:t>
      </w:r>
      <w:r w:rsidR="00127053" w:rsidRPr="00866645">
        <w:rPr>
          <w:rFonts w:ascii="Times New Roman" w:eastAsia="Times New Roman" w:hAnsi="Times New Roman" w:cs="Times New Roman"/>
          <w:bCs/>
          <w:sz w:val="20"/>
          <w:szCs w:val="24"/>
          <w:u w:val="single"/>
          <w:lang w:eastAsia="fr-FR"/>
        </w:rPr>
        <w:t xml:space="preserve"> </w:t>
      </w:r>
    </w:p>
    <w:p w:rsidR="00127053" w:rsidRPr="00866645" w:rsidRDefault="00127053" w:rsidP="0012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8666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Objectifs</w:t>
      </w:r>
    </w:p>
    <w:p w:rsidR="00127053" w:rsidRDefault="00127053" w:rsidP="0012705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15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Former des éducateurs sportifs pour qu'ils développent une offre de « sport-santé » dans leur structure (club, association…) pour recevoir des personnes sédentaires ou atteintes de pathologies chroniques, à visée préventive ou thérapeutique non médicamenteuse validée par la Haute Autorité de Santé.</w:t>
      </w:r>
      <w:r w:rsidRPr="00A215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15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15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>Objectifs développés</w:t>
      </w:r>
      <w:r w:rsidRPr="00A2157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  <w:r w:rsidRPr="00A215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15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1 - Connaître les caractéristiques générales des principales pathologies chroniques et pour chacune d'entre elles, quelles recommandations</w:t>
      </w:r>
      <w:r w:rsidR="008666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66645" w:rsidRPr="00A21575">
        <w:rPr>
          <w:rFonts w:ascii="Times New Roman" w:eastAsia="Times New Roman" w:hAnsi="Times New Roman" w:cs="Times New Roman"/>
          <w:sz w:val="24"/>
          <w:szCs w:val="24"/>
          <w:lang w:eastAsia="fr-FR"/>
        </w:rPr>
        <w:t>d'activités physiques et sportives adaptées (APSA)</w:t>
      </w:r>
      <w:r w:rsidRPr="00A2157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A215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15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2 - Être capable d'encourager l'adoption de comportements favorables à la santé</w:t>
      </w:r>
      <w:r w:rsidRPr="00A215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15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3 - Mettre en œuvre une évaluation initiale de la situation de la personne en incluant des évaluations fonctionnelles propres à la pratique physique envisagée, ainsi que l'identification des freins, des ressources individuelles et des capacités de la personne à s'engager dans une pratique autonome, par des entretiens et questionnaires spécifiques simples et validés</w:t>
      </w:r>
      <w:r w:rsidRPr="00A215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15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4 - Concevoir une séance d'APSA en suscitant la participation et l'adhésion de la part de la personne</w:t>
      </w:r>
      <w:r w:rsidRPr="00A215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15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5 - Mettre en œuvre un programme : animer les séances d'APSA ; évaluer la pratique et ses progrès ; soutenir la motivation du patient ; détecter les signes d'intolérance lors des séances et transmettre les informations pertinentes au prescripteur (médecin…) dans des délais adaptés à la situation</w:t>
      </w:r>
      <w:r w:rsidRPr="00A215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15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6 - Évaluer à moyen terme les bénéfices attendus du programme : établir un bilan simple et pertinent pour les prescripteurs et les personnes, établir un dialogue entre les acteurs selon une périodicité adaptée à l'interlocuteur</w:t>
      </w:r>
      <w:r w:rsidRPr="00A215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15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7 - Savoir réagir en cas d'accident au cours de la pratique</w:t>
      </w:r>
    </w:p>
    <w:p w:rsidR="00127053" w:rsidRDefault="00127053" w:rsidP="0012705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27053" w:rsidRPr="00A21575" w:rsidRDefault="00127053" w:rsidP="0012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157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Public visé</w:t>
      </w:r>
    </w:p>
    <w:p w:rsidR="005829EB" w:rsidRDefault="00127053" w:rsidP="0012705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15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BP et DEJEPS ou équivalents (BE1, BE2, CQP…) et brevets fédéraux, déjà encadrant en club, association sportive ou à titre individuel, souhaitant développer une offre de « sport-santé ».</w:t>
      </w:r>
      <w:r w:rsidR="005829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5829EB" w:rsidRPr="00A21575" w:rsidRDefault="005829EB" w:rsidP="0058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157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Déroulement de la formation</w:t>
      </w:r>
    </w:p>
    <w:p w:rsidR="005829EB" w:rsidRPr="00A21575" w:rsidRDefault="005829EB" w:rsidP="005829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15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une vingtaine d'heures en distanciel : envoi de contenus théoriqu</w:t>
      </w:r>
      <w:r w:rsidR="00010CAB">
        <w:rPr>
          <w:rFonts w:ascii="Times New Roman" w:eastAsia="Times New Roman" w:hAnsi="Times New Roman" w:cs="Times New Roman"/>
          <w:sz w:val="24"/>
          <w:szCs w:val="24"/>
          <w:lang w:eastAsia="fr-FR"/>
        </w:rPr>
        <w:t>es 6 semaines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avant la formation</w:t>
      </w:r>
      <w:r w:rsidRPr="00A2157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215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et</w:t>
      </w:r>
      <w:r w:rsidRPr="00A215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deux jours en présentiel : connaissances théoriques et ateliers pratiques. Savoir élaborer un projet d'</w:t>
      </w:r>
      <w:r w:rsidR="00010CAB">
        <w:rPr>
          <w:rFonts w:ascii="Times New Roman" w:eastAsia="Times New Roman" w:hAnsi="Times New Roman" w:cs="Times New Roman"/>
          <w:sz w:val="24"/>
          <w:szCs w:val="24"/>
          <w:lang w:eastAsia="fr-FR"/>
        </w:rPr>
        <w:t>action sport-santé. Le jeudi 04 04 2019</w:t>
      </w:r>
      <w:r w:rsidRPr="00A2157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="00010CAB">
        <w:rPr>
          <w:rFonts w:ascii="Times New Roman" w:eastAsia="Times New Roman" w:hAnsi="Times New Roman" w:cs="Times New Roman"/>
          <w:sz w:val="24"/>
          <w:szCs w:val="24"/>
          <w:lang w:eastAsia="fr-FR"/>
        </w:rPr>
        <w:t>le jeudi 11 04</w:t>
      </w:r>
      <w:r w:rsidRPr="00A2157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10CAB">
        <w:rPr>
          <w:rFonts w:ascii="Times New Roman" w:eastAsia="Times New Roman" w:hAnsi="Times New Roman" w:cs="Times New Roman"/>
          <w:sz w:val="24"/>
          <w:szCs w:val="24"/>
          <w:lang w:eastAsia="fr-FR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8h30 à 18h</w:t>
      </w:r>
    </w:p>
    <w:p w:rsidR="005829EB" w:rsidRPr="00A21575" w:rsidRDefault="005829EB" w:rsidP="0058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157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Évaluation et validation de la formation</w:t>
      </w:r>
    </w:p>
    <w:p w:rsidR="005829EB" w:rsidRPr="00A21575" w:rsidRDefault="005829EB" w:rsidP="005829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15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Une épreuve écrite (30 à 45 min) d'évaluation des connaissances et des compétences acquises en formation</w:t>
      </w:r>
      <w:r w:rsidRPr="00A215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Un bref exposé écrit (1/2 page environ) du projet d'action « sport-santé » dans sa structure</w:t>
      </w:r>
      <w:r w:rsidRPr="00A215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* Remise d'une attestation de présence pour les inscrits assidus</w:t>
      </w:r>
      <w:r w:rsidRPr="00A215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* Remise d'une attestation de formation « Sport et Forme Bien-être niveau 1».</w:t>
      </w:r>
    </w:p>
    <w:p w:rsidR="005829EB" w:rsidRPr="00A21575" w:rsidRDefault="005829EB" w:rsidP="0058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157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Qualité reconnue des formateurs « sport-santé » référents</w:t>
      </w:r>
    </w:p>
    <w:p w:rsidR="005829EB" w:rsidRDefault="005829EB" w:rsidP="005829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15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Formation distancielle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élaborée</w:t>
      </w:r>
      <w:r w:rsidRPr="00A2157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par les médecins du sport de la DRJSCS de l’Ile de France</w:t>
      </w:r>
      <w:r w:rsidRPr="00A2157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A215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Formation présentielle par le médecin du sport départemental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DRJSCS</w:t>
      </w:r>
      <w:r w:rsidRPr="00A21575">
        <w:rPr>
          <w:rFonts w:ascii="Times New Roman" w:eastAsia="Times New Roman" w:hAnsi="Times New Roman" w:cs="Times New Roman"/>
          <w:sz w:val="24"/>
          <w:szCs w:val="24"/>
          <w:lang w:eastAsia="fr-FR"/>
        </w:rPr>
        <w:t>, le référent départemental sport santé de la DDCS, les éducateurs référents sport-santé du 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DOS</w:t>
      </w:r>
      <w:r w:rsidR="00010CAB">
        <w:rPr>
          <w:rFonts w:ascii="Times New Roman" w:eastAsia="Times New Roman" w:hAnsi="Times New Roman" w:cs="Times New Roman"/>
          <w:sz w:val="24"/>
          <w:szCs w:val="24"/>
          <w:lang w:eastAsia="fr-FR"/>
        </w:rPr>
        <w:t>78</w:t>
      </w:r>
      <w:r w:rsidRPr="00A2157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829EB" w:rsidRDefault="005829EB" w:rsidP="005829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15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>Taille des groupes</w:t>
      </w:r>
      <w:r w:rsidRPr="00A2157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20 personnes maximum</w:t>
      </w:r>
    </w:p>
    <w:p w:rsidR="008059AA" w:rsidRDefault="008059AA" w:rsidP="005829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59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fr-FR"/>
        </w:rPr>
        <w:t>Prix de la formation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200 € pour les bénévoles, 250€ pour les salariés.</w:t>
      </w:r>
      <w:bookmarkStart w:id="0" w:name="_GoBack"/>
      <w:bookmarkEnd w:id="0"/>
    </w:p>
    <w:p w:rsidR="00960AFD" w:rsidRPr="005A3C89" w:rsidRDefault="00127053" w:rsidP="00127053">
      <w:r w:rsidRPr="005A3C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  </w:t>
      </w:r>
    </w:p>
    <w:sectPr w:rsidR="00960AFD" w:rsidRPr="005A3C89" w:rsidSect="00960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53"/>
    <w:rsid w:val="00010CAB"/>
    <w:rsid w:val="000708DD"/>
    <w:rsid w:val="00127053"/>
    <w:rsid w:val="001F77C9"/>
    <w:rsid w:val="004269E9"/>
    <w:rsid w:val="005754DE"/>
    <w:rsid w:val="005829EB"/>
    <w:rsid w:val="005A3C89"/>
    <w:rsid w:val="008059AA"/>
    <w:rsid w:val="00866645"/>
    <w:rsid w:val="00960AFD"/>
    <w:rsid w:val="00B258D4"/>
    <w:rsid w:val="00C917D2"/>
    <w:rsid w:val="00F3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AF90B"/>
  <w15:docId w15:val="{03092B94-D998-44FE-B7B7-E9205D11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A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LEPAGE</dc:creator>
  <cp:lastModifiedBy>Mathilde LESUEUR</cp:lastModifiedBy>
  <cp:revision>3</cp:revision>
  <dcterms:created xsi:type="dcterms:W3CDTF">2019-02-13T10:08:00Z</dcterms:created>
  <dcterms:modified xsi:type="dcterms:W3CDTF">2019-02-13T10:11:00Z</dcterms:modified>
</cp:coreProperties>
</file>